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3EACB">
      <w:pPr>
        <w:pStyle w:val="2"/>
        <w:spacing w:before="321"/>
        <w:ind w:left="480" w:right="621"/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(«дорожная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карта»)</w:t>
      </w:r>
    </w:p>
    <w:p w14:paraId="358DDDC8">
      <w:pPr>
        <w:pStyle w:val="5"/>
        <w:ind w:left="476" w:right="6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снижению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бюрократической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нагрузки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педагогических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работников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образовательных организаций </w:t>
      </w:r>
    </w:p>
    <w:p w14:paraId="0CD63ED5">
      <w:pPr>
        <w:pStyle w:val="5"/>
        <w:spacing w:before="1"/>
        <w:ind w:left="480" w:right="621"/>
        <w:jc w:val="center"/>
        <w:rPr>
          <w:b/>
          <w:spacing w:val="-4"/>
          <w:sz w:val="24"/>
          <w:szCs w:val="24"/>
        </w:rPr>
      </w:pPr>
      <w:r>
        <w:rPr>
          <w:rFonts w:hint="default"/>
          <w:b/>
          <w:bCs/>
          <w:spacing w:val="-10"/>
          <w:sz w:val="24"/>
          <w:szCs w:val="24"/>
          <w:lang w:val="ru-RU"/>
        </w:rPr>
        <w:t xml:space="preserve"> в МБОУ «Старотимошкинская СОШ»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2025-2026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годы</w:t>
      </w:r>
    </w:p>
    <w:tbl>
      <w:tblPr>
        <w:tblStyle w:val="6"/>
        <w:tblW w:w="14805" w:type="dxa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4270"/>
        <w:gridCol w:w="2052"/>
        <w:gridCol w:w="3760"/>
        <w:gridCol w:w="3666"/>
      </w:tblGrid>
      <w:tr w14:paraId="4A17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57047C16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270" w:type="dxa"/>
          </w:tcPr>
          <w:p w14:paraId="6F7DD1CB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Направления/основные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052" w:type="dxa"/>
          </w:tcPr>
          <w:p w14:paraId="4F21BEA4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760" w:type="dxa"/>
          </w:tcPr>
          <w:p w14:paraId="6C69C294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3666" w:type="dxa"/>
          </w:tcPr>
          <w:p w14:paraId="2D9FE865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14:paraId="40919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2FA70BD7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5FEA111E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 назначении ответственного за исполнение мероприятий по снижению бюрократической нагрузки </w:t>
            </w:r>
          </w:p>
        </w:tc>
        <w:tc>
          <w:tcPr>
            <w:tcW w:w="2052" w:type="dxa"/>
          </w:tcPr>
          <w:p w14:paraId="1F15A6E8">
            <w:pPr>
              <w:pStyle w:val="5"/>
              <w:widowControl/>
              <w:autoSpaceDE/>
              <w:autoSpaceDN/>
              <w:ind w:right="11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  <w:tc>
          <w:tcPr>
            <w:tcW w:w="3760" w:type="dxa"/>
          </w:tcPr>
          <w:p w14:paraId="366CE28A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по учебно-воспитательной работе Мелентьева С.С.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0F822383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 за снижением</w:t>
            </w:r>
          </w:p>
          <w:p w14:paraId="2E558AEB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нагрузки на  работников</w:t>
            </w:r>
          </w:p>
          <w:p w14:paraId="75B6027A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образования</w:t>
            </w:r>
          </w:p>
          <w:p w14:paraId="71AB27FB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</w:tr>
      <w:tr w14:paraId="58F1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772FD0D0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1926EC2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 организация работы </w:t>
            </w:r>
            <w:r>
              <w:rPr>
                <w:sz w:val="24"/>
                <w:szCs w:val="24"/>
                <w:lang w:val="ru-RU"/>
              </w:rPr>
              <w:t>педагогической</w:t>
            </w:r>
            <w:r>
              <w:rPr>
                <w:sz w:val="24"/>
                <w:szCs w:val="24"/>
              </w:rPr>
              <w:t xml:space="preserve"> рабочей группы по снижению бюрократической нагрузки</w:t>
            </w:r>
          </w:p>
        </w:tc>
        <w:tc>
          <w:tcPr>
            <w:tcW w:w="2052" w:type="dxa"/>
          </w:tcPr>
          <w:p w14:paraId="5000E3A0">
            <w:pPr>
              <w:pStyle w:val="5"/>
              <w:widowControl/>
              <w:autoSpaceDE/>
              <w:autoSpaceDN/>
              <w:ind w:right="11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  <w:r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  <w:lang w:val="ru-RU"/>
              </w:rPr>
              <w:t>Март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  <w:tc>
          <w:tcPr>
            <w:tcW w:w="3760" w:type="dxa"/>
          </w:tcPr>
          <w:p w14:paraId="369991EE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Красильников В.А.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5F04E56C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 за снижением</w:t>
            </w:r>
          </w:p>
          <w:p w14:paraId="5D30572A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нагрузки на  работников</w:t>
            </w:r>
          </w:p>
          <w:p w14:paraId="118201F1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14:paraId="736F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57397B78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3AA04E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школьного</w:t>
            </w:r>
            <w:r>
              <w:rPr>
                <w:sz w:val="24"/>
                <w:szCs w:val="24"/>
              </w:rPr>
              <w:t xml:space="preserve"> плана мероприятий для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МБОУ «Старотимошкинская СОШ»</w:t>
            </w:r>
          </w:p>
        </w:tc>
        <w:tc>
          <w:tcPr>
            <w:tcW w:w="2052" w:type="dxa"/>
          </w:tcPr>
          <w:p w14:paraId="16FAA724">
            <w:pPr>
              <w:pStyle w:val="5"/>
              <w:widowControl/>
              <w:autoSpaceDE/>
              <w:autoSpaceDN/>
              <w:ind w:right="11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  <w:tc>
          <w:tcPr>
            <w:tcW w:w="3760" w:type="dxa"/>
          </w:tcPr>
          <w:p w14:paraId="36C2111B">
            <w:pPr>
              <w:pStyle w:val="5"/>
              <w:widowControl/>
              <w:autoSpaceDE/>
              <w:autoSpaceDN/>
              <w:ind w:right="6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по учебно-воспитательной работе Мелентьева С.С.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04060609">
            <w:pPr>
              <w:pStyle w:val="5"/>
              <w:widowControl/>
              <w:autoSpaceDE/>
              <w:autoSpaceDN/>
              <w:ind w:right="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Предупреждение избыточной </w:t>
            </w:r>
            <w:r>
              <w:rPr>
                <w:sz w:val="24"/>
                <w:szCs w:val="24"/>
              </w:rPr>
              <w:t xml:space="preserve">нагрузки в </w:t>
            </w:r>
            <w:r>
              <w:rPr>
                <w:spacing w:val="-2"/>
                <w:sz w:val="24"/>
                <w:szCs w:val="24"/>
              </w:rPr>
              <w:t>образовательных организациях</w:t>
            </w:r>
          </w:p>
        </w:tc>
      </w:tr>
      <w:tr w14:paraId="3E64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2D91BD2F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0013DA62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работников 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МБОУ «Старотимошкинская СОШ»</w:t>
            </w:r>
            <w:r>
              <w:rPr>
                <w:sz w:val="24"/>
                <w:szCs w:val="24"/>
              </w:rPr>
              <w:t xml:space="preserve"> о нормах законодательства, регулирующих объем документарной нагрузки </w:t>
            </w:r>
          </w:p>
        </w:tc>
        <w:tc>
          <w:tcPr>
            <w:tcW w:w="2052" w:type="dxa"/>
          </w:tcPr>
          <w:p w14:paraId="1DCB6E93">
            <w:pPr>
              <w:pStyle w:val="7"/>
              <w:widowControl/>
              <w:autoSpaceDE/>
              <w:autoSpaceDN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 </w:t>
            </w:r>
          </w:p>
        </w:tc>
        <w:tc>
          <w:tcPr>
            <w:tcW w:w="3760" w:type="dxa"/>
          </w:tcPr>
          <w:p w14:paraId="28AFE5D1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Красильников В.А.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  <w:p w14:paraId="1F9A0085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по учебно-воспитательной работе Мелентьева С.С.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159B82AA">
            <w:pPr>
              <w:pStyle w:val="7"/>
              <w:widowControl/>
              <w:tabs>
                <w:tab w:val="left" w:pos="1751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Повышение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уровня информированности</w:t>
            </w:r>
          </w:p>
          <w:p w14:paraId="74DEF588">
            <w:pPr>
              <w:pStyle w:val="7"/>
              <w:widowControl/>
              <w:tabs>
                <w:tab w:val="left" w:pos="1476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606EB330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грамотности</w:t>
            </w:r>
          </w:p>
          <w:p w14:paraId="7BCB42C4">
            <w:pPr>
              <w:pStyle w:val="7"/>
              <w:widowControl/>
              <w:tabs>
                <w:tab w:val="left" w:pos="2435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476ECC74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педагогических</w:t>
            </w:r>
          </w:p>
          <w:p w14:paraId="7476DDE6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работников. Предупреждение избыточной </w:t>
            </w:r>
            <w:r>
              <w:rPr>
                <w:sz w:val="24"/>
                <w:szCs w:val="24"/>
              </w:rPr>
              <w:t xml:space="preserve">нагрузки в </w:t>
            </w:r>
            <w:r>
              <w:rPr>
                <w:spacing w:val="-2"/>
                <w:sz w:val="24"/>
                <w:szCs w:val="24"/>
              </w:rPr>
              <w:t>образовательных организациях.</w:t>
            </w:r>
          </w:p>
        </w:tc>
      </w:tr>
      <w:tr w14:paraId="24F0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4FE07E7B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4270" w:type="dxa"/>
          </w:tcPr>
          <w:p w14:paraId="4A2C0404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и сокращение данных, собираемых в информационных системах</w:t>
            </w:r>
          </w:p>
        </w:tc>
        <w:tc>
          <w:tcPr>
            <w:tcW w:w="2052" w:type="dxa"/>
          </w:tcPr>
          <w:p w14:paraId="6DEFA095">
            <w:pPr>
              <w:pStyle w:val="7"/>
              <w:widowControl/>
              <w:autoSpaceDE/>
              <w:autoSpaceDN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760" w:type="dxa"/>
          </w:tcPr>
          <w:p w14:paraId="1B77F402">
            <w:pPr>
              <w:pStyle w:val="7"/>
              <w:widowControl/>
              <w:autoSpaceDE/>
              <w:autoSpaceDN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по учебно-воспитательной работе Мелентьева С.С.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3B21CEBF">
            <w:pPr>
              <w:pStyle w:val="7"/>
              <w:widowControl/>
              <w:tabs>
                <w:tab w:val="left" w:pos="2433"/>
              </w:tabs>
              <w:autoSpaceDE/>
              <w:autoSpaceDN/>
              <w:ind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Исключение избыточных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необоснованных</w:t>
            </w:r>
          </w:p>
          <w:p w14:paraId="14F9F981">
            <w:pPr>
              <w:pStyle w:val="7"/>
              <w:widowControl/>
              <w:tabs>
                <w:tab w:val="left" w:pos="2451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запросов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2CD5C746">
            <w:pPr>
              <w:pStyle w:val="7"/>
              <w:widowControl/>
              <w:autoSpaceDE/>
              <w:autoSpaceDN/>
              <w:ind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образовательные организации</w:t>
            </w:r>
          </w:p>
        </w:tc>
      </w:tr>
      <w:bookmarkEnd w:id="0"/>
      <w:tr w14:paraId="42D8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043EEB54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3DF07FF8">
            <w:pPr>
              <w:widowControl/>
              <w:autoSpaceDE/>
              <w:autoSpaceDN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Проведение ежемесячных </w:t>
            </w:r>
            <w:r>
              <w:rPr>
                <w:sz w:val="24"/>
                <w:szCs w:val="24"/>
                <w:lang w:val="ru-RU"/>
              </w:rPr>
              <w:t>школьных</w:t>
            </w:r>
            <w:r>
              <w:rPr>
                <w:sz w:val="24"/>
                <w:szCs w:val="24"/>
              </w:rPr>
              <w:t xml:space="preserve"> совещаний по вопросу снижения бюрократической нагрузки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2052" w:type="dxa"/>
          </w:tcPr>
          <w:p w14:paraId="6C47233A">
            <w:pPr>
              <w:pStyle w:val="5"/>
              <w:widowControl/>
              <w:autoSpaceDE/>
              <w:autoSpaceDN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3760" w:type="dxa"/>
          </w:tcPr>
          <w:p w14:paraId="6DDDD164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Красильников В.А.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  <w:p w14:paraId="0D9111B4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по учебно-воспитательной работе Мелентьева С.С.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703F7743">
            <w:pPr>
              <w:pStyle w:val="7"/>
              <w:widowControl/>
              <w:tabs>
                <w:tab w:val="left" w:pos="1751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Повышение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уровня информированности</w:t>
            </w:r>
          </w:p>
          <w:p w14:paraId="1AFDD207">
            <w:pPr>
              <w:pStyle w:val="7"/>
              <w:widowControl/>
              <w:tabs>
                <w:tab w:val="left" w:pos="1476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27E6EE11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грамотности</w:t>
            </w:r>
          </w:p>
          <w:p w14:paraId="5C0E4721">
            <w:pPr>
              <w:pStyle w:val="7"/>
              <w:widowControl/>
              <w:tabs>
                <w:tab w:val="left" w:pos="2435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5757140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педагогических работников</w:t>
            </w:r>
          </w:p>
        </w:tc>
      </w:tr>
      <w:tr w14:paraId="001A4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578A9713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08B32F92">
            <w:pPr>
              <w:widowControl/>
              <w:autoSpaceDE/>
              <w:autoSpaceDN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Освещение мероприятий по снижению бюрократической нагрузки в </w:t>
            </w:r>
            <w:r>
              <w:rPr>
                <w:sz w:val="24"/>
                <w:szCs w:val="24"/>
                <w:lang w:val="ru-RU"/>
              </w:rPr>
              <w:t>школьных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электронных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каналах</w:t>
            </w:r>
          </w:p>
        </w:tc>
        <w:tc>
          <w:tcPr>
            <w:tcW w:w="2052" w:type="dxa"/>
          </w:tcPr>
          <w:p w14:paraId="43311397">
            <w:pPr>
              <w:pStyle w:val="7"/>
              <w:widowControl/>
              <w:autoSpaceDE/>
              <w:autoSpaceDN/>
              <w:ind w:left="6"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мере</w:t>
            </w:r>
          </w:p>
          <w:p w14:paraId="46F6825C">
            <w:pPr>
              <w:pStyle w:val="7"/>
              <w:widowControl/>
              <w:autoSpaceDE/>
              <w:autoSpaceDN/>
              <w:ind w:left="6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760" w:type="dxa"/>
          </w:tcPr>
          <w:p w14:paraId="187AD018">
            <w:pPr>
              <w:pStyle w:val="7"/>
              <w:widowControl/>
              <w:autoSpaceDE/>
              <w:autoSpaceDN/>
              <w:ind w:left="9" w:right="4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воспитанию Яшмурзина Н.В.</w:t>
            </w:r>
          </w:p>
        </w:tc>
        <w:tc>
          <w:tcPr>
            <w:tcW w:w="3666" w:type="dxa"/>
          </w:tcPr>
          <w:p w14:paraId="0E27357B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Актуальная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1FF274F3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состоянии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документационной</w:t>
            </w:r>
          </w:p>
          <w:p w14:paraId="2731710A">
            <w:pPr>
              <w:pStyle w:val="7"/>
              <w:widowControl/>
              <w:tabs>
                <w:tab w:val="left" w:pos="2308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нагрузки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педагогических работников</w:t>
            </w:r>
          </w:p>
        </w:tc>
      </w:tr>
      <w:tr w14:paraId="29A80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0D9C8723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0B4A165A">
            <w:pPr>
              <w:pStyle w:val="7"/>
              <w:widowControl/>
              <w:tabs>
                <w:tab w:val="left" w:pos="1767"/>
                <w:tab w:val="left" w:pos="2243"/>
                <w:tab w:val="left" w:pos="4075"/>
                <w:tab w:val="left" w:pos="4927"/>
              </w:tabs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специального раздела на сайте </w:t>
            </w:r>
            <w:r>
              <w:rPr>
                <w:sz w:val="24"/>
                <w:szCs w:val="24"/>
                <w:lang w:val="ru-RU"/>
              </w:rPr>
              <w:t>школы</w:t>
            </w:r>
            <w:r>
              <w:rPr>
                <w:sz w:val="24"/>
                <w:szCs w:val="24"/>
              </w:rPr>
              <w:t>. Размещение на официальном сайте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МБОУ «Старотимошкинская СОШ»</w:t>
            </w:r>
            <w:r>
              <w:rPr>
                <w:sz w:val="24"/>
                <w:szCs w:val="24"/>
              </w:rPr>
              <w:t xml:space="preserve">  нормативных правовых актов, регулирующих объем документационной нагрузки на педагогических работников, поддержание информации в актуальном состоянии</w:t>
            </w:r>
          </w:p>
        </w:tc>
        <w:tc>
          <w:tcPr>
            <w:tcW w:w="2052" w:type="dxa"/>
          </w:tcPr>
          <w:p w14:paraId="375D802B">
            <w:pPr>
              <w:pStyle w:val="5"/>
              <w:widowControl/>
              <w:autoSpaceDE/>
              <w:autoSpaceDN/>
              <w:ind w:right="11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2026</w:t>
            </w:r>
          </w:p>
          <w:p w14:paraId="3C57A9A8">
            <w:pPr>
              <w:pStyle w:val="5"/>
              <w:widowControl/>
              <w:autoSpaceDE/>
              <w:autoSpaceDN/>
              <w:ind w:right="110"/>
              <w:jc w:val="center"/>
              <w:rPr>
                <w:sz w:val="24"/>
                <w:szCs w:val="24"/>
              </w:rPr>
            </w:pPr>
          </w:p>
          <w:p w14:paraId="41ACDB5E">
            <w:pPr>
              <w:pStyle w:val="5"/>
              <w:widowControl/>
              <w:autoSpaceDE/>
              <w:autoSpaceDN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ab/>
            </w:r>
          </w:p>
          <w:p w14:paraId="29361F9E">
            <w:pPr>
              <w:pStyle w:val="5"/>
              <w:widowControl/>
              <w:autoSpaceDE/>
              <w:autoSpaceDN/>
              <w:ind w:right="110"/>
              <w:jc w:val="center"/>
              <w:rPr>
                <w:sz w:val="24"/>
                <w:szCs w:val="24"/>
              </w:rPr>
            </w:pPr>
          </w:p>
        </w:tc>
        <w:tc>
          <w:tcPr>
            <w:tcW w:w="3760" w:type="dxa"/>
          </w:tcPr>
          <w:p w14:paraId="5414759E">
            <w:pPr>
              <w:pStyle w:val="5"/>
              <w:widowControl/>
              <w:autoSpaceDE/>
              <w:autoSpaceDN/>
              <w:ind w:right="62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Администратор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сайта Мелентьева С.С.</w:t>
            </w:r>
          </w:p>
        </w:tc>
        <w:tc>
          <w:tcPr>
            <w:tcW w:w="3666" w:type="dxa"/>
          </w:tcPr>
          <w:p w14:paraId="45D1892B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Актуальная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7FCEF777">
            <w:pPr>
              <w:pStyle w:val="7"/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состоянии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документационной</w:t>
            </w:r>
          </w:p>
          <w:p w14:paraId="5AEADF90">
            <w:pPr>
              <w:pStyle w:val="5"/>
              <w:widowControl/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нагрузки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педагогических работников</w:t>
            </w:r>
          </w:p>
        </w:tc>
      </w:tr>
      <w:tr w14:paraId="312D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4DB94DC4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40158120">
            <w:pPr>
              <w:pStyle w:val="7"/>
              <w:widowControl/>
              <w:autoSpaceDE/>
              <w:autoSpaceDN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реагирование на обращения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вопросы, поступающие 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МБОУ «Старотимошкинская СОШ»</w:t>
            </w:r>
            <w:r>
              <w:rPr>
                <w:sz w:val="24"/>
                <w:szCs w:val="24"/>
              </w:rPr>
              <w:t xml:space="preserve"> »</w:t>
            </w:r>
          </w:p>
        </w:tc>
        <w:tc>
          <w:tcPr>
            <w:tcW w:w="2052" w:type="dxa"/>
          </w:tcPr>
          <w:p w14:paraId="18467E16">
            <w:pPr>
              <w:pStyle w:val="7"/>
              <w:widowControl/>
              <w:autoSpaceDE/>
              <w:autoSpaceDN/>
              <w:ind w:left="282" w:firstLine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760" w:type="dxa"/>
          </w:tcPr>
          <w:p w14:paraId="0F15E135">
            <w:pPr>
              <w:pStyle w:val="7"/>
              <w:widowControl/>
              <w:autoSpaceDE/>
              <w:autoSpaceDN/>
              <w:ind w:left="52" w:right="4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в МБОУ «Старотимошкинская СОШ» по учебно-воспитательной работе Мелентьева С.С.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14:paraId="02C38A18">
            <w:pPr>
              <w:pStyle w:val="7"/>
              <w:widowControl/>
              <w:autoSpaceDE/>
              <w:autoSpaceDN/>
              <w:ind w:left="129" w:right="179" w:hanging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Исключение избыточной </w:t>
            </w:r>
            <w:r>
              <w:rPr>
                <w:sz w:val="24"/>
                <w:szCs w:val="24"/>
              </w:rPr>
              <w:t>нагрузки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3B828DDD">
            <w:pPr>
              <w:pStyle w:val="7"/>
              <w:widowControl/>
              <w:autoSpaceDE/>
              <w:autoSpaceDN/>
              <w:ind w:left="129" w:right="179" w:firstLine="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работников образования</w:t>
            </w:r>
          </w:p>
        </w:tc>
      </w:tr>
      <w:tr w14:paraId="20B3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02F0C477">
            <w:pPr>
              <w:pStyle w:val="5"/>
              <w:widowControl/>
              <w:numPr>
                <w:ilvl w:val="0"/>
                <w:numId w:val="1"/>
              </w:numPr>
              <w:autoSpaceDE/>
              <w:autoSpaceDN/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14:paraId="0ABA7E21">
            <w:pPr>
              <w:pStyle w:val="7"/>
              <w:widowControl/>
              <w:tabs>
                <w:tab w:val="left" w:pos="3708"/>
              </w:tabs>
              <w:autoSpaceDE/>
              <w:autoSpaceDN/>
              <w:ind w:right="96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Консультирование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МБОУ «Старотимошкинская СОШ»</w:t>
            </w:r>
            <w:r>
              <w:rPr>
                <w:sz w:val="24"/>
                <w:szCs w:val="24"/>
              </w:rPr>
              <w:t xml:space="preserve"> по вопросам снижения документарной</w:t>
            </w:r>
            <w:r>
              <w:rPr>
                <w:spacing w:val="7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нагрузки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2052" w:type="dxa"/>
          </w:tcPr>
          <w:p w14:paraId="5178F9AC">
            <w:pPr>
              <w:pStyle w:val="7"/>
              <w:widowControl/>
              <w:autoSpaceDE/>
              <w:autoSpaceDN/>
              <w:ind w:left="282" w:firstLine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760" w:type="dxa"/>
          </w:tcPr>
          <w:p w14:paraId="7A052B39">
            <w:pPr>
              <w:pStyle w:val="7"/>
              <w:widowControl/>
              <w:autoSpaceDE/>
              <w:autoSpaceDN/>
              <w:ind w:left="52" w:right="43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Директор</w:t>
            </w:r>
            <w:r>
              <w:rPr>
                <w:spacing w:val="-2"/>
                <w:sz w:val="24"/>
                <w:szCs w:val="24"/>
              </w:rPr>
              <w:t xml:space="preserve">, заместители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3666" w:type="dxa"/>
          </w:tcPr>
          <w:p w14:paraId="36051CE4">
            <w:pPr>
              <w:pStyle w:val="7"/>
              <w:widowControl/>
              <w:autoSpaceDE/>
              <w:autoSpaceDN/>
              <w:ind w:left="129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уровня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29CA70B8">
            <w:pPr>
              <w:pStyle w:val="7"/>
              <w:widowControl/>
              <w:autoSpaceDE/>
              <w:autoSpaceDN/>
              <w:ind w:left="129"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грамотности педагогических</w:t>
            </w:r>
          </w:p>
          <w:p w14:paraId="3BF5D147">
            <w:pPr>
              <w:pStyle w:val="7"/>
              <w:widowControl/>
              <w:autoSpaceDE/>
              <w:autoSpaceDN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работников. Предупреждение избыточной </w:t>
            </w:r>
            <w:r>
              <w:rPr>
                <w:sz w:val="24"/>
                <w:szCs w:val="24"/>
              </w:rPr>
              <w:t xml:space="preserve">нагрузки в </w:t>
            </w:r>
            <w:r>
              <w:rPr>
                <w:spacing w:val="-2"/>
                <w:sz w:val="24"/>
                <w:szCs w:val="24"/>
              </w:rPr>
              <w:t>образовательных организациях.</w:t>
            </w:r>
          </w:p>
        </w:tc>
      </w:tr>
    </w:tbl>
    <w:p w14:paraId="02F154FD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642FE"/>
    <w:multiLevelType w:val="multilevel"/>
    <w:tmpl w:val="6C2642F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5005E"/>
    <w:rsid w:val="3F65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 w:line="322" w:lineRule="exact"/>
      <w:ind w:left="2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table" w:styleId="6">
    <w:name w:val="Table Grid"/>
    <w:basedOn w:val="4"/>
    <w:qFormat/>
    <w:uiPriority w:val="3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2026-02-02T10:35:00Z</dcterms:created>
  <dc:creator>Светлана Сергеевна</dc:creator>
  <cp:lastModifiedBy>Светлана Сергеевна</cp:lastModifiedBy>
  <dcterms:modified xsi:type="dcterms:W3CDTF">2026-02-02T10:35:59Z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4BAA9697EF30412C8C70044502B66B45_11</vt:lpwstr>
  </property>
</Properties>
</file>